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88" w:rsidRPr="003E6221" w:rsidRDefault="00121321">
      <w:pPr>
        <w:rPr>
          <w:b/>
          <w:sz w:val="28"/>
          <w:szCs w:val="28"/>
        </w:rPr>
      </w:pPr>
      <w:r w:rsidRPr="003E6221">
        <w:rPr>
          <w:b/>
          <w:sz w:val="28"/>
          <w:szCs w:val="28"/>
        </w:rPr>
        <w:t>Body Builders Event Resources:</w:t>
      </w:r>
    </w:p>
    <w:p w:rsidR="00C34C88" w:rsidRPr="003E6221" w:rsidRDefault="00121321">
      <w:pPr>
        <w:rPr>
          <w:sz w:val="24"/>
          <w:szCs w:val="24"/>
        </w:rPr>
      </w:pPr>
      <w:r w:rsidRPr="003E6221">
        <w:rPr>
          <w:sz w:val="24"/>
          <w:szCs w:val="24"/>
        </w:rPr>
        <w:t>Teams will demonstrate knowledge of the major systems of the human body in terms of their functions necessary for human life.</w:t>
      </w:r>
    </w:p>
    <w:p w:rsidR="00C34C88" w:rsidRPr="003E6221" w:rsidRDefault="00C34C88"/>
    <w:p w:rsidR="00C34C88" w:rsidRPr="003E6221" w:rsidRDefault="00121321">
      <w:r w:rsidRPr="003E6221">
        <w:t>Control + Click to follow links:</w:t>
      </w:r>
    </w:p>
    <w:p w:rsidR="00C34C88" w:rsidRPr="003E6221" w:rsidRDefault="00C34C88"/>
    <w:p w:rsidR="00C34C88" w:rsidRPr="003E6221" w:rsidRDefault="00121321">
      <w:pPr>
        <w:rPr>
          <w:rFonts w:ascii="Roboto" w:eastAsia="Roboto" w:hAnsi="Roboto" w:cs="Roboto"/>
          <w:sz w:val="26"/>
          <w:szCs w:val="26"/>
          <w:highlight w:val="white"/>
          <w:u w:val="single"/>
        </w:rPr>
      </w:pPr>
      <w:hyperlink r:id="rId4" w:anchor="slide=id.p14"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>Body Builders 2018 Coaches Clinic (2019 Ru</w:t>
        </w:r>
        <w:bookmarkStart w:id="0" w:name="_GoBack"/>
        <w:bookmarkEnd w:id="0"/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>les)</w:t>
        </w:r>
      </w:hyperlink>
      <w:r w:rsidRPr="003E6221">
        <w:fldChar w:fldCharType="begin"/>
      </w:r>
      <w:r w:rsidRPr="003E6221">
        <w:instrText xml:space="preserve"> HYPERLINK "https://docs.google.com/presentation/d/1wEBwxHNlR2XGnNuDkE7JiW_81j08XpLqMb</w:instrText>
      </w:r>
      <w:r w:rsidRPr="003E6221">
        <w:instrText xml:space="preserve">a7O-uo01c/edit#slide=id.p14" </w:instrText>
      </w:r>
      <w:r w:rsidRPr="003E6221">
        <w:fldChar w:fldCharType="separate"/>
      </w:r>
    </w:p>
    <w:p w:rsidR="00C34C88" w:rsidRPr="003E6221" w:rsidRDefault="00121321">
      <w:pPr>
        <w:rPr>
          <w:rFonts w:ascii="Roboto" w:eastAsia="Roboto" w:hAnsi="Roboto" w:cs="Roboto"/>
          <w:sz w:val="26"/>
          <w:szCs w:val="26"/>
          <w:highlight w:val="white"/>
        </w:rPr>
      </w:pPr>
      <w:r w:rsidRPr="003E6221">
        <w:fldChar w:fldCharType="end"/>
      </w:r>
      <w:hyperlink r:id="rId5"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>How Stuff Works: Digestive System</w:t>
        </w:r>
      </w:hyperlink>
      <w:r w:rsidRPr="003E6221">
        <w:rPr>
          <w:rFonts w:ascii="Roboto" w:eastAsia="Roboto" w:hAnsi="Roboto" w:cs="Roboto"/>
          <w:sz w:val="26"/>
          <w:szCs w:val="26"/>
          <w:highlight w:val="white"/>
        </w:rPr>
        <w:t xml:space="preserve"> – animation traces the path of food along the digestive system and explains how each major or</w:t>
      </w:r>
      <w:r w:rsidRPr="003E6221">
        <w:rPr>
          <w:rFonts w:ascii="Roboto" w:eastAsia="Roboto" w:hAnsi="Roboto" w:cs="Roboto"/>
          <w:sz w:val="26"/>
          <w:szCs w:val="26"/>
          <w:highlight w:val="white"/>
        </w:rPr>
        <w:t>gan contributes to the absorption of nutrients and the removal of waste.</w:t>
      </w:r>
    </w:p>
    <w:p w:rsidR="00C34C88" w:rsidRPr="003E6221" w:rsidRDefault="00121321">
      <w:pPr>
        <w:rPr>
          <w:rFonts w:ascii="Roboto" w:eastAsia="Roboto" w:hAnsi="Roboto" w:cs="Roboto"/>
          <w:sz w:val="26"/>
          <w:szCs w:val="26"/>
          <w:highlight w:val="white"/>
        </w:rPr>
      </w:pPr>
      <w:hyperlink r:id="rId6"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>The Bloodmobile.</w:t>
        </w:r>
      </w:hyperlink>
      <w:r w:rsidRPr="003E6221">
        <w:rPr>
          <w:rFonts w:ascii="Roboto" w:eastAsia="Roboto" w:hAnsi="Roboto" w:cs="Roboto"/>
          <w:sz w:val="26"/>
          <w:szCs w:val="26"/>
          <w:highlight w:val="white"/>
        </w:rPr>
        <w:t xml:space="preserve">  Introduction to the circulatory system.</w:t>
      </w:r>
    </w:p>
    <w:p w:rsidR="00C34C88" w:rsidRPr="003E6221" w:rsidRDefault="00121321">
      <w:pPr>
        <w:rPr>
          <w:rFonts w:ascii="Roboto" w:eastAsia="Roboto" w:hAnsi="Roboto" w:cs="Roboto"/>
          <w:sz w:val="26"/>
          <w:szCs w:val="26"/>
          <w:highlight w:val="white"/>
        </w:rPr>
      </w:pPr>
      <w:hyperlink r:id="rId7"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>Body</w:t>
        </w:r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 xml:space="preserve"> Systems</w:t>
        </w:r>
      </w:hyperlink>
      <w:r w:rsidRPr="003E6221">
        <w:rPr>
          <w:rFonts w:ascii="Roboto" w:eastAsia="Roboto" w:hAnsi="Roboto" w:cs="Roboto"/>
          <w:sz w:val="26"/>
          <w:szCs w:val="26"/>
          <w:highlight w:val="white"/>
        </w:rPr>
        <w:t>.</w:t>
      </w:r>
    </w:p>
    <w:p w:rsidR="00C34C88" w:rsidRPr="003E6221" w:rsidRDefault="00121321">
      <w:pPr>
        <w:rPr>
          <w:rFonts w:ascii="Roboto" w:eastAsia="Roboto" w:hAnsi="Roboto" w:cs="Roboto"/>
          <w:sz w:val="26"/>
          <w:szCs w:val="26"/>
          <w:highlight w:val="white"/>
          <w:u w:val="single"/>
        </w:rPr>
      </w:pPr>
      <w:hyperlink r:id="rId8"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>Carolina Biological: Human Body Systems</w:t>
        </w:r>
      </w:hyperlink>
      <w:r w:rsidRPr="003E6221">
        <w:fldChar w:fldCharType="begin"/>
      </w:r>
      <w:r w:rsidRPr="003E6221">
        <w:instrText xml:space="preserve"> HYPERLINK "https://www.carolina.com/teacher-resources/Interactive/human-body-systems/tr40161.tr" </w:instrText>
      </w:r>
      <w:r w:rsidRPr="003E6221">
        <w:fldChar w:fldCharType="separate"/>
      </w:r>
    </w:p>
    <w:p w:rsidR="00C34C88" w:rsidRPr="003E6221" w:rsidRDefault="00121321">
      <w:pPr>
        <w:rPr>
          <w:rFonts w:ascii="Roboto" w:eastAsia="Roboto" w:hAnsi="Roboto" w:cs="Roboto"/>
          <w:sz w:val="26"/>
          <w:szCs w:val="26"/>
          <w:highlight w:val="white"/>
          <w:u w:val="single"/>
        </w:rPr>
      </w:pPr>
      <w:r w:rsidRPr="003E6221">
        <w:fldChar w:fldCharType="end"/>
      </w:r>
      <w:hyperlink r:id="rId9"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>DK Find Out!</w:t>
        </w:r>
      </w:hyperlink>
      <w:r w:rsidRPr="003E6221">
        <w:fldChar w:fldCharType="begin"/>
      </w:r>
      <w:r w:rsidRPr="003E6221">
        <w:instrText xml:space="preserve"> HYPERLINK "https://www.dkfindout.com/us/human-body/" </w:instrText>
      </w:r>
      <w:r w:rsidRPr="003E6221">
        <w:fldChar w:fldCharType="separate"/>
      </w:r>
    </w:p>
    <w:p w:rsidR="00C34C88" w:rsidRPr="003E6221" w:rsidRDefault="00121321">
      <w:pPr>
        <w:rPr>
          <w:rFonts w:ascii="Roboto" w:eastAsia="Roboto" w:hAnsi="Roboto" w:cs="Roboto"/>
          <w:sz w:val="26"/>
          <w:szCs w:val="26"/>
          <w:highlight w:val="white"/>
          <w:u w:val="single"/>
        </w:rPr>
      </w:pPr>
      <w:r w:rsidRPr="003E6221">
        <w:fldChar w:fldCharType="end"/>
      </w:r>
      <w:hyperlink r:id="rId10"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>Digestive System Video</w:t>
        </w:r>
      </w:hyperlink>
      <w:r w:rsidRPr="003E6221">
        <w:fldChar w:fldCharType="begin"/>
      </w:r>
      <w:r w:rsidRPr="003E6221">
        <w:instrText xml:space="preserve"> HYPERLINK "http://kidshealth.org/kid/htbw/DSmovie.html" </w:instrText>
      </w:r>
      <w:r w:rsidRPr="003E6221">
        <w:fldChar w:fldCharType="separate"/>
      </w:r>
    </w:p>
    <w:p w:rsidR="00C34C88" w:rsidRPr="003E6221" w:rsidRDefault="00121321">
      <w:r w:rsidRPr="003E6221">
        <w:fldChar w:fldCharType="end"/>
      </w:r>
      <w:hyperlink r:id="rId11">
        <w:r w:rsidRPr="003E6221">
          <w:rPr>
            <w:rFonts w:ascii="Roboto" w:eastAsia="Roboto" w:hAnsi="Roboto" w:cs="Roboto"/>
            <w:sz w:val="26"/>
            <w:szCs w:val="26"/>
            <w:highlight w:val="white"/>
            <w:u w:val="single"/>
          </w:rPr>
          <w:t>A fun and messy demo for the digestive system</w:t>
        </w:r>
      </w:hyperlink>
    </w:p>
    <w:sectPr w:rsidR="00C34C88" w:rsidRPr="003E62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8"/>
    <w:rsid w:val="00121321"/>
    <w:rsid w:val="003E6221"/>
    <w:rsid w:val="00C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757DD-90CF-4F5B-9836-36E82C83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olina.com/teacher-resources/Interactive/human-body-systems/tr40161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nanatomy.com/body-syste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tnu_6NmQo" TargetMode="External"/><Relationship Id="rId11" Type="http://schemas.openxmlformats.org/officeDocument/2006/relationships/hyperlink" Target="https://www.youtube.com/watch?v=Qsa2auNfc34" TargetMode="External"/><Relationship Id="rId5" Type="http://schemas.openxmlformats.org/officeDocument/2006/relationships/hyperlink" Target="http://health.howstuffworks.com/human-body/systems/digestive/adam-200086.htm" TargetMode="External"/><Relationship Id="rId10" Type="http://schemas.openxmlformats.org/officeDocument/2006/relationships/hyperlink" Target="http://kidshealth.org/kid/htbw/DSmovie.html" TargetMode="External"/><Relationship Id="rId4" Type="http://schemas.openxmlformats.org/officeDocument/2006/relationships/hyperlink" Target="https://docs.google.com/presentation/d/1wEBwxHNlR2XGnNuDkE7JiW_81j08XpLqMba7O-uo01c/edit" TargetMode="External"/><Relationship Id="rId9" Type="http://schemas.openxmlformats.org/officeDocument/2006/relationships/hyperlink" Target="https://www.dkfindout.com/us/human-bo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Albert</dc:creator>
  <cp:lastModifiedBy>Jennifer L. Albert</cp:lastModifiedBy>
  <cp:revision>2</cp:revision>
  <dcterms:created xsi:type="dcterms:W3CDTF">2018-12-12T16:57:00Z</dcterms:created>
  <dcterms:modified xsi:type="dcterms:W3CDTF">2018-12-12T16:57:00Z</dcterms:modified>
</cp:coreProperties>
</file>